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E37185" w:rsidRPr="002477F5" w:rsidRDefault="00E37185" w:rsidP="00E3718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Ноехонская СОШ</w:t>
      </w:r>
      <w:r w:rsidRPr="002477F5">
        <w:rPr>
          <w:b/>
          <w:bCs/>
          <w:sz w:val="32"/>
          <w:szCs w:val="32"/>
        </w:rPr>
        <w:t xml:space="preserve"> имени </w:t>
      </w:r>
      <w:r>
        <w:rPr>
          <w:b/>
          <w:bCs/>
          <w:sz w:val="32"/>
          <w:szCs w:val="32"/>
        </w:rPr>
        <w:t>В.Д.Ринчинова</w:t>
      </w:r>
    </w:p>
    <w:p w:rsidR="00CF19C2" w:rsidRDefault="00E37185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bookmarkStart w:id="0" w:name="_GoBack"/>
      <w:bookmarkEnd w:id="0"/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E37185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E37185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E37185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E37185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E3718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E371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E371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E37185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E3718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E3718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718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E37185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E371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E3718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718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E37185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Минобрнауки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E3718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межпредметных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Углублённое изучение литературы осуществляется в соответствии с учебным планом </w:t>
            </w:r>
            <w:r>
              <w:rPr>
                <w:sz w:val="24"/>
              </w:rPr>
              <w:t>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E3718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718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E37185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E3718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E3718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E3718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718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E37185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</w:t>
            </w:r>
            <w:r>
              <w:rPr>
                <w:sz w:val="24"/>
              </w:rPr>
              <w:t>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E37185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E37185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E371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E371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E371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E371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E371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E371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E371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E371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E37185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E371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71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E37185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E3718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E3718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E3718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E37185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E37185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71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E37185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>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E3718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718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E37185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E37185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E37185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</w:t>
            </w:r>
            <w:r>
              <w:rPr>
                <w:sz w:val="24"/>
              </w:rPr>
              <w:t>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E3718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СОО. Программа включает требования к ли</w:t>
            </w:r>
            <w:r>
              <w:rPr>
                <w:sz w:val="24"/>
              </w:rPr>
              <w:t>чностным, метапредметным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CF19C2" w:rsidRDefault="00E371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E3718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E3718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718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E37185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E3718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E3718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E3718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E3718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E3718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E37185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E3718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E37185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E37185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E37185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E37185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E37185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E3718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пунктах»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E37185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E371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науки Российской Федерации от 17.05.2012 № 413 с изменениями, внесёнными </w:t>
            </w:r>
            <w:r>
              <w:rPr>
                <w:sz w:val="24"/>
              </w:rPr>
              <w:t>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СОО 2021 г, УМК «Французский в перспективе» авторов: Бубнова Г.И.,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Тарасова А.Н., Лонэ Э. (</w:t>
            </w:r>
            <w:r>
              <w:rPr>
                <w:i/>
                <w:sz w:val="24"/>
              </w:rPr>
              <w:t>1.1.3.3.3.1.</w:t>
            </w:r>
            <w:r>
              <w:rPr>
                <w:i/>
                <w:sz w:val="24"/>
              </w:rPr>
              <w:t>1- 1.1.3.3.3.1.2.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CF19C2" w:rsidRDefault="00E3718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</w:t>
            </w:r>
            <w:r>
              <w:rPr>
                <w:sz w:val="24"/>
              </w:rPr>
              <w:t>нируется достижение учащимися 11 класса уровня подготовки по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В1+/В2.</w:t>
            </w:r>
          </w:p>
          <w:p w:rsidR="00CF19C2" w:rsidRDefault="00E37185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</w:t>
            </w:r>
            <w:r>
              <w:rPr>
                <w:sz w:val="24"/>
              </w:rPr>
              <w:t>“Французский язык”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E3718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718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E37185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</w:t>
            </w:r>
            <w:r>
              <w:rPr>
                <w:sz w:val="24"/>
              </w:rPr>
              <w:t>иностранному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E3718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E3718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E37185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("Spotlight")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E3718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E3718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718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E37185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E3718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E3718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E3718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718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E37185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</w:t>
            </w:r>
            <w:r>
              <w:rPr>
                <w:sz w:val="24"/>
              </w:rPr>
              <w:t>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E3718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E3718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E3718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</w:t>
            </w:r>
            <w:r>
              <w:rPr>
                <w:sz w:val="24"/>
              </w:rPr>
              <w:t>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</w:t>
            </w:r>
            <w:r>
              <w:rPr>
                <w:sz w:val="24"/>
              </w:rPr>
              <w:t>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E3718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E37185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718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E3718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E3718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E3718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E3718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E37185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E3718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E37185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</w:t>
            </w:r>
            <w:r>
              <w:rPr>
                <w:sz w:val="24"/>
              </w:rPr>
              <w:t>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E37185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практические и теоретические задачи, характерные для </w:t>
            </w:r>
            <w:r>
              <w:rPr>
                <w:sz w:val="24"/>
              </w:rPr>
              <w:t>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E37185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</w:t>
            </w:r>
            <w:r>
              <w:rPr>
                <w:color w:val="221F1F"/>
                <w:sz w:val="23"/>
              </w:rPr>
              <w:t>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E371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z w:val="24"/>
              </w:rPr>
              <w:t>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</w:t>
            </w:r>
            <w:r>
              <w:rPr>
                <w:sz w:val="24"/>
              </w:rPr>
              <w:t>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E3718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718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E37185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71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E37185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E37185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718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E37185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E371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E3718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E37185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E371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E3718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E3718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E37185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E3718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E3718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E371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>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</w:t>
            </w:r>
            <w:r>
              <w:rPr>
                <w:sz w:val="24"/>
              </w:rPr>
              <w:t xml:space="preserve">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E37185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</w:t>
            </w:r>
            <w:r>
              <w:rPr>
                <w:sz w:val="24"/>
              </w:rPr>
              <w:t>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E37185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718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E3718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E37185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</w:t>
            </w:r>
            <w:r>
              <w:rPr>
                <w:sz w:val="24"/>
              </w:rPr>
              <w:t xml:space="preserve">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</w:t>
            </w:r>
            <w:r>
              <w:rPr>
                <w:sz w:val="24"/>
              </w:rPr>
              <w:t>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71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E3718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z w:val="24"/>
              </w:rPr>
              <w:t>заций.</w:t>
            </w:r>
          </w:p>
          <w:p w:rsidR="00CF19C2" w:rsidRDefault="00E37185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E37185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E37185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71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E3718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>азовая</w:t>
            </w:r>
          </w:p>
          <w:p w:rsidR="00CF19C2" w:rsidRDefault="00E37185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E37185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E37185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</w:t>
            </w:r>
            <w:r>
              <w:rPr>
                <w:sz w:val="23"/>
              </w:rPr>
              <w:t>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E37185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</w:t>
            </w:r>
            <w:r>
              <w:rPr>
                <w:sz w:val="23"/>
              </w:rPr>
              <w:t xml:space="preserve">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</w:t>
            </w:r>
            <w:r>
              <w:rPr>
                <w:sz w:val="23"/>
              </w:rPr>
              <w:t>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E37185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CF19C2"/>
    <w:rsid w:val="00E3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7155</Words>
  <Characters>40784</Characters>
  <Application>Microsoft Office Word</Application>
  <DocSecurity>0</DocSecurity>
  <Lines>339</Lines>
  <Paragraphs>95</Paragraphs>
  <ScaleCrop>false</ScaleCrop>
  <Company/>
  <LinksUpToDate>false</LinksUpToDate>
  <CharactersWithSpaces>47844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4</cp:revision>
  <dcterms:created xsi:type="dcterms:W3CDTF">2023-09-07T16:54:00Z</dcterms:created>
  <dcterms:modified xsi:type="dcterms:W3CDTF">2024-11-26T16:18:00Z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